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E8" w:rsidRPr="00D85598" w:rsidRDefault="00C04DE8" w:rsidP="00D85598">
      <w:pPr>
        <w:jc w:val="both"/>
        <w:rPr>
          <w:rFonts w:ascii="Tahoma" w:hAnsi="Tahoma" w:cs="Tahoma"/>
          <w:bCs/>
          <w:iCs/>
          <w:sz w:val="28"/>
          <w:szCs w:val="28"/>
        </w:rPr>
      </w:pPr>
      <w:r>
        <w:rPr>
          <w:rFonts w:ascii="Tahoma" w:hAnsi="Tahoma" w:cs="Tahoma"/>
          <w:bCs/>
          <w:iCs/>
          <w:noProof/>
          <w:sz w:val="28"/>
          <w:szCs w:val="28"/>
          <w:lang w:bidi="ar-SA"/>
        </w:rPr>
        <w:drawing>
          <wp:inline distT="0" distB="0" distL="0" distR="0" wp14:anchorId="033571AA" wp14:editId="345633A4">
            <wp:extent cx="6119495" cy="967162"/>
            <wp:effectExtent l="0" t="0" r="0" b="0"/>
            <wp:docPr id="1" name="Obraz 1" descr="C:\Documents and Settings\Wynimko_M\Pulpit\naglowek do p[ism\BMB nagłó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ynimko_M\Pulpit\naglowek do p[ism\BMB nagłó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6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B64" w:rsidRPr="00C04DE8">
        <w:rPr>
          <w:rFonts w:ascii="Tahoma" w:hAnsi="Tahoma" w:cs="Tahoma"/>
          <w:bCs/>
          <w:iCs/>
          <w:sz w:val="28"/>
          <w:szCs w:val="28"/>
        </w:rPr>
        <w:t xml:space="preserve">                                </w:t>
      </w:r>
      <w:r w:rsidR="00FF4FAB">
        <w:rPr>
          <w:rFonts w:ascii="Tahoma" w:hAnsi="Tahoma" w:cs="Tahoma"/>
          <w:b/>
          <w:bCs/>
          <w:iCs/>
          <w:sz w:val="28"/>
          <w:szCs w:val="28"/>
        </w:rPr>
        <w:t xml:space="preserve">                    </w:t>
      </w:r>
      <w:r w:rsidR="00E75ABB">
        <w:rPr>
          <w:rFonts w:ascii="Tahoma" w:hAnsi="Tahoma" w:cs="Tahoma"/>
          <w:b/>
          <w:bCs/>
          <w:iCs/>
          <w:sz w:val="28"/>
          <w:szCs w:val="28"/>
        </w:rPr>
        <w:t xml:space="preserve">    </w:t>
      </w:r>
      <w:r w:rsidR="00393B64" w:rsidRPr="00FF4FAB">
        <w:rPr>
          <w:rFonts w:ascii="Tahoma" w:hAnsi="Tahoma" w:cs="Tahoma"/>
          <w:b/>
          <w:bCs/>
          <w:iCs/>
          <w:sz w:val="28"/>
          <w:szCs w:val="28"/>
        </w:rPr>
        <w:t xml:space="preserve">  </w:t>
      </w:r>
      <w:r w:rsidR="00E75ABB">
        <w:rPr>
          <w:rFonts w:ascii="Tahoma" w:hAnsi="Tahoma" w:cs="Tahoma"/>
          <w:b/>
          <w:bCs/>
          <w:iCs/>
          <w:sz w:val="28"/>
          <w:szCs w:val="28"/>
        </w:rPr>
        <w:t xml:space="preserve"> </w:t>
      </w:r>
      <w:r w:rsidR="00393B64" w:rsidRPr="00FF4FAB">
        <w:rPr>
          <w:rFonts w:ascii="Tahoma" w:hAnsi="Tahoma" w:cs="Tahoma"/>
          <w:b/>
          <w:bCs/>
          <w:iCs/>
          <w:sz w:val="28"/>
          <w:szCs w:val="28"/>
        </w:rPr>
        <w:t xml:space="preserve"> </w:t>
      </w:r>
      <w:r w:rsidR="00E75ABB">
        <w:rPr>
          <w:rFonts w:ascii="Tahoma" w:hAnsi="Tahoma" w:cs="Tahoma"/>
          <w:b/>
          <w:bCs/>
          <w:iCs/>
          <w:sz w:val="28"/>
          <w:szCs w:val="28"/>
        </w:rPr>
        <w:t xml:space="preserve"> </w:t>
      </w:r>
    </w:p>
    <w:p w:rsidR="00743D34" w:rsidRDefault="00743D34" w:rsidP="00743D34">
      <w:pPr>
        <w:spacing w:after="0" w:line="240" w:lineRule="auto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APEL</w:t>
      </w:r>
    </w:p>
    <w:p w:rsidR="00743D34" w:rsidRDefault="00743D34" w:rsidP="00743D34">
      <w:pPr>
        <w:spacing w:after="0" w:line="240" w:lineRule="auto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</w:p>
    <w:p w:rsidR="00080446" w:rsidRPr="00080446" w:rsidRDefault="00080446" w:rsidP="00743D34">
      <w:pPr>
        <w:spacing w:after="0" w:line="240" w:lineRule="auto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080446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Burmistrz</w:t>
      </w:r>
      <w:r w:rsidR="00905E6B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a</w:t>
      </w:r>
      <w:r w:rsidRPr="00080446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 xml:space="preserve"> Miasta Braniewa</w:t>
      </w:r>
    </w:p>
    <w:p w:rsidR="00080446" w:rsidRPr="00080446" w:rsidRDefault="00080446" w:rsidP="00743D34">
      <w:pPr>
        <w:spacing w:after="0" w:line="240" w:lineRule="auto"/>
        <w:jc w:val="center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0804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oraz</w:t>
      </w:r>
    </w:p>
    <w:p w:rsidR="00080446" w:rsidRPr="005F6B4E" w:rsidRDefault="00080446" w:rsidP="00743D34">
      <w:pPr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5F6B4E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Dyrektor</w:t>
      </w:r>
      <w:r w:rsidR="00743D34" w:rsidRPr="005F6B4E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a</w:t>
      </w:r>
      <w:r w:rsidRPr="005F6B4E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 xml:space="preserve"> Miejskiego Ośrodka Pomocy Społecznej w Braniewie</w:t>
      </w:r>
    </w:p>
    <w:p w:rsidR="00080446" w:rsidRPr="005F6B4E" w:rsidRDefault="00080446" w:rsidP="00743D34">
      <w:pPr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080446" w:rsidRPr="00080446" w:rsidRDefault="00080446" w:rsidP="00080446">
      <w:pPr>
        <w:spacing w:after="0" w:line="240" w:lineRule="auto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</w:p>
    <w:p w:rsidR="00CC0C89" w:rsidRDefault="00CC0C89" w:rsidP="00440882">
      <w:pPr>
        <w:autoSpaceDN w:val="0"/>
        <w:spacing w:after="0" w:line="360" w:lineRule="auto"/>
        <w:textAlignment w:val="baseline"/>
        <w:rPr>
          <w:rFonts w:ascii="Tahoma" w:hAnsi="Tahoma" w:cs="Tahoma"/>
          <w:bCs/>
          <w:iCs/>
          <w:kern w:val="3"/>
          <w:sz w:val="20"/>
          <w:szCs w:val="20"/>
        </w:rPr>
      </w:pPr>
      <w:r>
        <w:rPr>
          <w:rFonts w:ascii="Tahoma" w:hAnsi="Tahoma" w:cs="Tahoma"/>
          <w:bCs/>
          <w:iCs/>
          <w:kern w:val="3"/>
          <w:sz w:val="20"/>
          <w:szCs w:val="20"/>
        </w:rPr>
        <w:t>Szanowni Państwo! Drodzy mieszkańcy Miasta Braniewa!</w:t>
      </w:r>
    </w:p>
    <w:p w:rsidR="00CC0C89" w:rsidRPr="00080446" w:rsidRDefault="00CC0C89" w:rsidP="00CC0C89">
      <w:pPr>
        <w:autoSpaceDN w:val="0"/>
        <w:spacing w:after="0" w:line="240" w:lineRule="auto"/>
        <w:jc w:val="both"/>
        <w:textAlignment w:val="baseline"/>
        <w:rPr>
          <w:rFonts w:ascii="Tahoma" w:hAnsi="Tahoma" w:cs="Tahoma"/>
          <w:kern w:val="3"/>
          <w:sz w:val="20"/>
          <w:szCs w:val="20"/>
        </w:rPr>
      </w:pPr>
    </w:p>
    <w:p w:rsidR="00A06F07" w:rsidRPr="00080446" w:rsidRDefault="006336BB" w:rsidP="00043B83">
      <w:pPr>
        <w:autoSpaceDN w:val="0"/>
        <w:spacing w:after="0" w:line="360" w:lineRule="auto"/>
        <w:ind w:firstLine="708"/>
        <w:jc w:val="both"/>
        <w:textAlignment w:val="baseline"/>
        <w:rPr>
          <w:rFonts w:ascii="Tahoma" w:hAnsi="Tahoma" w:cs="Tahoma"/>
          <w:bCs/>
          <w:iCs/>
          <w:kern w:val="3"/>
          <w:sz w:val="20"/>
          <w:szCs w:val="20"/>
        </w:rPr>
      </w:pPr>
      <w:r>
        <w:rPr>
          <w:rFonts w:ascii="Tahoma" w:hAnsi="Tahoma" w:cs="Tahoma"/>
          <w:bCs/>
          <w:iCs/>
          <w:kern w:val="3"/>
          <w:sz w:val="20"/>
          <w:szCs w:val="20"/>
        </w:rPr>
        <w:t>Z</w:t>
      </w:r>
      <w:r w:rsidR="00CC0C89" w:rsidRPr="00080446">
        <w:rPr>
          <w:rFonts w:ascii="Tahoma" w:hAnsi="Tahoma" w:cs="Tahoma"/>
          <w:bCs/>
          <w:iCs/>
          <w:kern w:val="3"/>
          <w:sz w:val="20"/>
          <w:szCs w:val="20"/>
        </w:rPr>
        <w:t xml:space="preserve">bliżający się </w:t>
      </w:r>
      <w:r w:rsidR="00A06F07">
        <w:rPr>
          <w:rFonts w:ascii="Tahoma" w:hAnsi="Tahoma" w:cs="Tahoma"/>
          <w:bCs/>
          <w:iCs/>
          <w:kern w:val="3"/>
          <w:sz w:val="20"/>
          <w:szCs w:val="20"/>
        </w:rPr>
        <w:t>okres zimow</w:t>
      </w:r>
      <w:r w:rsidR="00440882">
        <w:rPr>
          <w:rFonts w:ascii="Tahoma" w:hAnsi="Tahoma" w:cs="Tahoma"/>
          <w:bCs/>
          <w:iCs/>
          <w:kern w:val="3"/>
          <w:sz w:val="20"/>
          <w:szCs w:val="20"/>
        </w:rPr>
        <w:t>y</w:t>
      </w:r>
      <w:r>
        <w:rPr>
          <w:rFonts w:ascii="Tahoma" w:hAnsi="Tahoma" w:cs="Tahoma"/>
          <w:bCs/>
          <w:iCs/>
          <w:kern w:val="3"/>
          <w:sz w:val="20"/>
          <w:szCs w:val="20"/>
        </w:rPr>
        <w:t xml:space="preserve"> to c</w:t>
      </w:r>
      <w:r w:rsidR="00743D34">
        <w:rPr>
          <w:rFonts w:ascii="Tahoma" w:hAnsi="Tahoma" w:cs="Tahoma"/>
          <w:bCs/>
          <w:iCs/>
          <w:kern w:val="3"/>
          <w:sz w:val="20"/>
          <w:szCs w:val="20"/>
        </w:rPr>
        <w:t xml:space="preserve">zas </w:t>
      </w:r>
      <w:r w:rsidR="00CC0C89" w:rsidRPr="00080446">
        <w:rPr>
          <w:rFonts w:ascii="Tahoma" w:hAnsi="Tahoma" w:cs="Tahoma"/>
          <w:bCs/>
          <w:iCs/>
          <w:kern w:val="3"/>
          <w:sz w:val="20"/>
          <w:szCs w:val="20"/>
        </w:rPr>
        <w:t>niskich temperatur</w:t>
      </w:r>
      <w:r w:rsidR="00440882">
        <w:rPr>
          <w:rFonts w:ascii="Tahoma" w:hAnsi="Tahoma" w:cs="Tahoma"/>
          <w:bCs/>
          <w:iCs/>
          <w:kern w:val="3"/>
          <w:sz w:val="20"/>
          <w:szCs w:val="20"/>
        </w:rPr>
        <w:t>,</w:t>
      </w:r>
      <w:r>
        <w:rPr>
          <w:rFonts w:ascii="Tahoma" w:hAnsi="Tahoma" w:cs="Tahoma"/>
          <w:bCs/>
          <w:iCs/>
          <w:kern w:val="3"/>
          <w:sz w:val="20"/>
          <w:szCs w:val="20"/>
        </w:rPr>
        <w:t xml:space="preserve"> </w:t>
      </w:r>
      <w:r w:rsidR="00743D34">
        <w:rPr>
          <w:rFonts w:ascii="Tahoma" w:hAnsi="Tahoma" w:cs="Tahoma"/>
          <w:bCs/>
          <w:iCs/>
          <w:kern w:val="3"/>
          <w:sz w:val="20"/>
          <w:szCs w:val="20"/>
        </w:rPr>
        <w:t xml:space="preserve">odczuwalnego </w:t>
      </w:r>
      <w:r>
        <w:rPr>
          <w:rFonts w:ascii="Tahoma" w:hAnsi="Tahoma" w:cs="Tahoma"/>
          <w:bCs/>
          <w:iCs/>
          <w:kern w:val="3"/>
          <w:sz w:val="20"/>
          <w:szCs w:val="20"/>
        </w:rPr>
        <w:t xml:space="preserve">chłodu ,zwiększonych opadów atmosferycznych i często utrudnień komunikacyjnych </w:t>
      </w:r>
      <w:r w:rsidR="00743D34">
        <w:rPr>
          <w:rFonts w:ascii="Tahoma" w:hAnsi="Tahoma" w:cs="Tahoma"/>
          <w:bCs/>
          <w:iCs/>
          <w:kern w:val="3"/>
          <w:sz w:val="20"/>
          <w:szCs w:val="20"/>
        </w:rPr>
        <w:t>,</w:t>
      </w:r>
      <w:r w:rsidR="00440882">
        <w:rPr>
          <w:rFonts w:ascii="Tahoma" w:hAnsi="Tahoma" w:cs="Tahoma"/>
          <w:bCs/>
          <w:iCs/>
          <w:kern w:val="3"/>
          <w:sz w:val="20"/>
          <w:szCs w:val="20"/>
        </w:rPr>
        <w:t xml:space="preserve"> </w:t>
      </w:r>
      <w:r w:rsidR="00743D34">
        <w:rPr>
          <w:rFonts w:ascii="Tahoma" w:hAnsi="Tahoma" w:cs="Tahoma"/>
          <w:bCs/>
          <w:iCs/>
          <w:kern w:val="3"/>
          <w:sz w:val="20"/>
          <w:szCs w:val="20"/>
        </w:rPr>
        <w:t>które</w:t>
      </w:r>
      <w:r>
        <w:rPr>
          <w:rFonts w:ascii="Tahoma" w:hAnsi="Tahoma" w:cs="Tahoma"/>
          <w:bCs/>
          <w:iCs/>
          <w:kern w:val="3"/>
          <w:sz w:val="20"/>
          <w:szCs w:val="20"/>
        </w:rPr>
        <w:t xml:space="preserve"> mogą</w:t>
      </w:r>
      <w:r w:rsidR="00A06F07">
        <w:rPr>
          <w:rFonts w:ascii="Tahoma" w:hAnsi="Tahoma" w:cs="Tahoma"/>
          <w:bCs/>
          <w:iCs/>
          <w:kern w:val="3"/>
          <w:sz w:val="20"/>
          <w:szCs w:val="20"/>
        </w:rPr>
        <w:t xml:space="preserve"> </w:t>
      </w:r>
      <w:r w:rsidR="00CC0C89" w:rsidRPr="00080446">
        <w:rPr>
          <w:rFonts w:ascii="Tahoma" w:hAnsi="Tahoma" w:cs="Tahoma"/>
          <w:bCs/>
          <w:iCs/>
          <w:kern w:val="3"/>
          <w:sz w:val="20"/>
          <w:szCs w:val="20"/>
        </w:rPr>
        <w:t>stwarza</w:t>
      </w:r>
      <w:r w:rsidR="00A06F07">
        <w:rPr>
          <w:rFonts w:ascii="Tahoma" w:hAnsi="Tahoma" w:cs="Tahoma"/>
          <w:bCs/>
          <w:iCs/>
          <w:kern w:val="3"/>
          <w:sz w:val="20"/>
          <w:szCs w:val="20"/>
        </w:rPr>
        <w:t>ć</w:t>
      </w:r>
      <w:r w:rsidR="00CC0C89" w:rsidRPr="00080446">
        <w:rPr>
          <w:rFonts w:ascii="Tahoma" w:hAnsi="Tahoma" w:cs="Tahoma"/>
          <w:bCs/>
          <w:iCs/>
          <w:kern w:val="3"/>
          <w:sz w:val="20"/>
          <w:szCs w:val="20"/>
        </w:rPr>
        <w:t xml:space="preserve"> poważne za</w:t>
      </w:r>
      <w:r w:rsidR="00743D34">
        <w:rPr>
          <w:rFonts w:ascii="Tahoma" w:hAnsi="Tahoma" w:cs="Tahoma"/>
          <w:bCs/>
          <w:iCs/>
          <w:kern w:val="3"/>
          <w:sz w:val="20"/>
          <w:szCs w:val="20"/>
        </w:rPr>
        <w:t xml:space="preserve">grożenie dla ludzkiego zdrowia </w:t>
      </w:r>
      <w:r w:rsidR="00043B83">
        <w:rPr>
          <w:rFonts w:ascii="Tahoma" w:hAnsi="Tahoma" w:cs="Tahoma"/>
          <w:bCs/>
          <w:iCs/>
          <w:kern w:val="3"/>
          <w:sz w:val="20"/>
          <w:szCs w:val="20"/>
        </w:rPr>
        <w:t>a nawet życia.</w:t>
      </w:r>
    </w:p>
    <w:p w:rsidR="00080446" w:rsidRPr="00080446" w:rsidRDefault="00743D34" w:rsidP="00080446">
      <w:pPr>
        <w:autoSpaceDN w:val="0"/>
        <w:spacing w:after="0" w:line="360" w:lineRule="auto"/>
        <w:jc w:val="both"/>
        <w:textAlignment w:val="baseline"/>
        <w:rPr>
          <w:rFonts w:ascii="Tahoma" w:hAnsi="Tahoma" w:cs="Tahoma"/>
          <w:kern w:val="3"/>
          <w:sz w:val="20"/>
          <w:szCs w:val="20"/>
        </w:rPr>
      </w:pPr>
      <w:r>
        <w:rPr>
          <w:rFonts w:ascii="Tahoma" w:hAnsi="Tahoma" w:cs="Tahoma"/>
          <w:bCs/>
          <w:iCs/>
          <w:kern w:val="3"/>
          <w:sz w:val="20"/>
          <w:szCs w:val="20"/>
        </w:rPr>
        <w:t xml:space="preserve">           </w:t>
      </w:r>
      <w:r w:rsidR="00F03131">
        <w:rPr>
          <w:rFonts w:ascii="Tahoma" w:hAnsi="Tahoma" w:cs="Tahoma"/>
          <w:bCs/>
          <w:iCs/>
          <w:kern w:val="3"/>
          <w:sz w:val="20"/>
          <w:szCs w:val="20"/>
        </w:rPr>
        <w:t xml:space="preserve">Wzorem lat ubiegłych </w:t>
      </w:r>
      <w:r w:rsidR="00CC0C89">
        <w:rPr>
          <w:rFonts w:ascii="Tahoma" w:hAnsi="Tahoma" w:cs="Tahoma"/>
          <w:bCs/>
          <w:iCs/>
          <w:kern w:val="3"/>
          <w:sz w:val="20"/>
          <w:szCs w:val="20"/>
        </w:rPr>
        <w:t xml:space="preserve">, </w:t>
      </w:r>
      <w:r w:rsidR="00F03131">
        <w:rPr>
          <w:rFonts w:ascii="Tahoma" w:hAnsi="Tahoma" w:cs="Tahoma"/>
          <w:kern w:val="3"/>
          <w:sz w:val="20"/>
          <w:szCs w:val="20"/>
        </w:rPr>
        <w:t xml:space="preserve">kierujemy do Państwa </w:t>
      </w:r>
      <w:r>
        <w:rPr>
          <w:rFonts w:ascii="Tahoma" w:hAnsi="Tahoma" w:cs="Tahoma"/>
          <w:kern w:val="3"/>
          <w:sz w:val="20"/>
          <w:szCs w:val="20"/>
        </w:rPr>
        <w:t xml:space="preserve"> a</w:t>
      </w:r>
      <w:r w:rsidR="00F03131">
        <w:rPr>
          <w:rFonts w:ascii="Tahoma" w:hAnsi="Tahoma" w:cs="Tahoma"/>
          <w:kern w:val="3"/>
          <w:sz w:val="20"/>
          <w:szCs w:val="20"/>
        </w:rPr>
        <w:t>pel</w:t>
      </w:r>
      <w:r w:rsidR="00CC0C89">
        <w:rPr>
          <w:rFonts w:ascii="Tahoma" w:hAnsi="Tahoma" w:cs="Tahoma"/>
          <w:kern w:val="3"/>
          <w:sz w:val="20"/>
          <w:szCs w:val="20"/>
        </w:rPr>
        <w:t xml:space="preserve"> </w:t>
      </w:r>
      <w:r w:rsidR="00A06F07">
        <w:rPr>
          <w:rFonts w:ascii="Tahoma" w:hAnsi="Tahoma" w:cs="Tahoma"/>
          <w:kern w:val="3"/>
          <w:sz w:val="20"/>
          <w:szCs w:val="20"/>
        </w:rPr>
        <w:t>o zwrócenie</w:t>
      </w:r>
      <w:r w:rsidR="00080446" w:rsidRPr="00080446">
        <w:rPr>
          <w:rFonts w:ascii="Tahoma" w:hAnsi="Tahoma" w:cs="Tahoma"/>
          <w:kern w:val="3"/>
          <w:sz w:val="20"/>
          <w:szCs w:val="20"/>
        </w:rPr>
        <w:t xml:space="preserve"> </w:t>
      </w:r>
      <w:r w:rsidR="004E16F7">
        <w:rPr>
          <w:rFonts w:ascii="Tahoma" w:hAnsi="Tahoma" w:cs="Tahoma"/>
          <w:kern w:val="3"/>
          <w:sz w:val="20"/>
          <w:szCs w:val="20"/>
        </w:rPr>
        <w:t xml:space="preserve"> </w:t>
      </w:r>
      <w:r>
        <w:rPr>
          <w:rFonts w:ascii="Tahoma" w:hAnsi="Tahoma" w:cs="Tahoma"/>
          <w:kern w:val="3"/>
          <w:sz w:val="20"/>
          <w:szCs w:val="20"/>
        </w:rPr>
        <w:t xml:space="preserve">uwagi </w:t>
      </w:r>
      <w:r w:rsidR="000D66A9">
        <w:rPr>
          <w:rFonts w:ascii="Tahoma" w:hAnsi="Tahoma" w:cs="Tahoma"/>
          <w:kern w:val="3"/>
          <w:sz w:val="20"/>
          <w:szCs w:val="20"/>
        </w:rPr>
        <w:t xml:space="preserve">na osoby potrzebujące wsparcia </w:t>
      </w:r>
      <w:r w:rsidR="005F6B4E">
        <w:rPr>
          <w:rFonts w:ascii="Tahoma" w:hAnsi="Tahoma" w:cs="Tahoma"/>
          <w:kern w:val="3"/>
          <w:sz w:val="20"/>
          <w:szCs w:val="20"/>
        </w:rPr>
        <w:t>oraz przekazywanie</w:t>
      </w:r>
      <w:r w:rsidR="00080446" w:rsidRPr="00080446">
        <w:rPr>
          <w:rFonts w:ascii="Tahoma" w:hAnsi="Tahoma" w:cs="Tahoma"/>
          <w:kern w:val="3"/>
          <w:sz w:val="20"/>
          <w:szCs w:val="20"/>
        </w:rPr>
        <w:t xml:space="preserve"> </w:t>
      </w:r>
      <w:r w:rsidR="00043B83">
        <w:rPr>
          <w:rFonts w:ascii="Tahoma" w:hAnsi="Tahoma" w:cs="Tahoma"/>
          <w:kern w:val="3"/>
          <w:sz w:val="20"/>
          <w:szCs w:val="20"/>
        </w:rPr>
        <w:t xml:space="preserve">nam </w:t>
      </w:r>
      <w:r w:rsidR="00080446" w:rsidRPr="00080446">
        <w:rPr>
          <w:rFonts w:ascii="Tahoma" w:hAnsi="Tahoma" w:cs="Tahoma"/>
          <w:kern w:val="3"/>
          <w:sz w:val="20"/>
          <w:szCs w:val="20"/>
        </w:rPr>
        <w:t>informacji o osobach bezdomnych, samotnych, starszych, niepełnosprawnych i</w:t>
      </w:r>
      <w:r w:rsidR="000D66A9">
        <w:rPr>
          <w:rFonts w:ascii="Tahoma" w:hAnsi="Tahoma" w:cs="Tahoma"/>
          <w:kern w:val="3"/>
          <w:sz w:val="20"/>
          <w:szCs w:val="20"/>
        </w:rPr>
        <w:t xml:space="preserve"> innych, które wymagają opieki</w:t>
      </w:r>
      <w:r w:rsidR="00080446" w:rsidRPr="00080446">
        <w:rPr>
          <w:rFonts w:ascii="Tahoma" w:hAnsi="Tahoma" w:cs="Tahoma"/>
          <w:kern w:val="3"/>
          <w:sz w:val="20"/>
          <w:szCs w:val="20"/>
        </w:rPr>
        <w:t xml:space="preserve"> w okresie zimowym, a w szczególności o:</w:t>
      </w:r>
    </w:p>
    <w:p w:rsidR="00080446" w:rsidRPr="00080446" w:rsidRDefault="00080446" w:rsidP="00080446">
      <w:pPr>
        <w:spacing w:after="0" w:line="240" w:lineRule="auto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</w:p>
    <w:p w:rsidR="00080446" w:rsidRPr="00080446" w:rsidRDefault="00080446" w:rsidP="00080446">
      <w:pPr>
        <w:widowControl/>
        <w:numPr>
          <w:ilvl w:val="0"/>
          <w:numId w:val="2"/>
        </w:numPr>
        <w:suppressAutoHyphens w:val="0"/>
        <w:spacing w:after="0" w:line="360" w:lineRule="auto"/>
        <w:contextualSpacing/>
        <w:rPr>
          <w:rFonts w:ascii="Tahoma" w:hAnsi="Tahoma" w:cs="Tahoma"/>
          <w:bCs/>
          <w:iCs/>
          <w:sz w:val="20"/>
          <w:szCs w:val="20"/>
        </w:rPr>
      </w:pPr>
      <w:r w:rsidRPr="00080446">
        <w:rPr>
          <w:rFonts w:ascii="Tahoma" w:hAnsi="Tahoma" w:cs="Tahoma"/>
          <w:bCs/>
          <w:iCs/>
          <w:sz w:val="20"/>
          <w:szCs w:val="20"/>
        </w:rPr>
        <w:t>zgłaszanie wszelkich przejawów występowania określonych zagrożeń ży</w:t>
      </w:r>
      <w:r w:rsidR="00440882">
        <w:rPr>
          <w:rFonts w:ascii="Tahoma" w:hAnsi="Tahoma" w:cs="Tahoma"/>
          <w:bCs/>
          <w:iCs/>
          <w:sz w:val="20"/>
          <w:szCs w:val="20"/>
        </w:rPr>
        <w:t>cia i zdrowia</w:t>
      </w:r>
      <w:r w:rsidRPr="00080446">
        <w:rPr>
          <w:rFonts w:ascii="Tahoma" w:hAnsi="Tahoma" w:cs="Tahoma"/>
          <w:bCs/>
          <w:iCs/>
          <w:sz w:val="20"/>
          <w:szCs w:val="20"/>
        </w:rPr>
        <w:t>,</w:t>
      </w:r>
    </w:p>
    <w:p w:rsidR="00080446" w:rsidRPr="00080446" w:rsidRDefault="00080446" w:rsidP="00080446">
      <w:pPr>
        <w:widowControl/>
        <w:numPr>
          <w:ilvl w:val="0"/>
          <w:numId w:val="2"/>
        </w:numPr>
        <w:suppressAutoHyphens w:val="0"/>
        <w:spacing w:after="0" w:line="360" w:lineRule="auto"/>
        <w:contextualSpacing/>
        <w:jc w:val="both"/>
        <w:rPr>
          <w:rFonts w:ascii="Tahoma" w:hAnsi="Tahoma" w:cs="Tahoma"/>
          <w:bCs/>
          <w:iCs/>
          <w:sz w:val="20"/>
          <w:szCs w:val="20"/>
        </w:rPr>
      </w:pPr>
      <w:r w:rsidRPr="00080446">
        <w:rPr>
          <w:rFonts w:ascii="Tahoma" w:hAnsi="Tahoma" w:cs="Tahoma"/>
          <w:bCs/>
          <w:iCs/>
          <w:sz w:val="20"/>
          <w:szCs w:val="20"/>
        </w:rPr>
        <w:t xml:space="preserve">zgłaszanie przypadków osób bezdomnych, które w okresie zimowym </w:t>
      </w:r>
      <w:r w:rsidR="004E16F7">
        <w:rPr>
          <w:rFonts w:ascii="Tahoma" w:hAnsi="Tahoma" w:cs="Tahoma"/>
          <w:bCs/>
          <w:iCs/>
          <w:sz w:val="20"/>
          <w:szCs w:val="20"/>
        </w:rPr>
        <w:t xml:space="preserve">są pozbawione egzystencji            w warunkach mieszkaniowych </w:t>
      </w:r>
      <w:r w:rsidR="000A317B">
        <w:rPr>
          <w:rFonts w:ascii="Tahoma" w:hAnsi="Tahoma" w:cs="Tahoma"/>
          <w:bCs/>
          <w:iCs/>
          <w:sz w:val="20"/>
          <w:szCs w:val="20"/>
        </w:rPr>
        <w:t>(osoby zajmujące nieogrzewane</w:t>
      </w:r>
      <w:r w:rsidR="004E16F7">
        <w:rPr>
          <w:rFonts w:ascii="Tahoma" w:hAnsi="Tahoma" w:cs="Tahoma"/>
          <w:bCs/>
          <w:iCs/>
          <w:sz w:val="20"/>
          <w:szCs w:val="20"/>
        </w:rPr>
        <w:t xml:space="preserve"> pomieszczenia gospodarcze, strychy, piwnice, garaże, altanki, sutereny, opuszczone obiekty magazynowe i inne pomieszczenia niemieszkalne)</w:t>
      </w:r>
      <w:r w:rsidRPr="00080446">
        <w:rPr>
          <w:rFonts w:ascii="Tahoma" w:hAnsi="Tahoma" w:cs="Tahoma"/>
          <w:bCs/>
          <w:iCs/>
          <w:sz w:val="20"/>
          <w:szCs w:val="20"/>
        </w:rPr>
        <w:t>,</w:t>
      </w:r>
    </w:p>
    <w:p w:rsidR="00080446" w:rsidRPr="00080446" w:rsidRDefault="000A317B" w:rsidP="00080446">
      <w:pPr>
        <w:widowControl/>
        <w:numPr>
          <w:ilvl w:val="0"/>
          <w:numId w:val="2"/>
        </w:numPr>
        <w:suppressAutoHyphens w:val="0"/>
        <w:spacing w:after="0" w:line="360" w:lineRule="auto"/>
        <w:contextualSpacing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 xml:space="preserve">informowanie nas </w:t>
      </w:r>
      <w:r w:rsidR="00080446" w:rsidRPr="00080446">
        <w:rPr>
          <w:rFonts w:ascii="Tahoma" w:hAnsi="Tahoma" w:cs="Tahoma"/>
          <w:bCs/>
          <w:iCs/>
          <w:sz w:val="20"/>
          <w:szCs w:val="20"/>
        </w:rPr>
        <w:t>o osobach starszych, samotnych, niepełnosprawnych, które wymagają wsparcia środowiskowego,</w:t>
      </w:r>
    </w:p>
    <w:p w:rsidR="000A317B" w:rsidRPr="000A317B" w:rsidRDefault="006336BB" w:rsidP="00080446">
      <w:pPr>
        <w:widowControl/>
        <w:numPr>
          <w:ilvl w:val="0"/>
          <w:numId w:val="2"/>
        </w:numPr>
        <w:suppressAutoHyphens w:val="0"/>
        <w:spacing w:after="0" w:line="360" w:lineRule="auto"/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 xml:space="preserve">osobiste </w:t>
      </w:r>
      <w:r w:rsidR="00440882">
        <w:rPr>
          <w:rFonts w:ascii="Tahoma" w:hAnsi="Tahoma" w:cs="Tahoma"/>
          <w:bCs/>
          <w:iCs/>
          <w:sz w:val="20"/>
          <w:szCs w:val="20"/>
        </w:rPr>
        <w:t xml:space="preserve">udzielanie </w:t>
      </w:r>
      <w:r w:rsidR="00080446" w:rsidRPr="00080446">
        <w:rPr>
          <w:rFonts w:ascii="Tahoma" w:hAnsi="Tahoma" w:cs="Tahoma"/>
          <w:bCs/>
          <w:iCs/>
          <w:sz w:val="20"/>
          <w:szCs w:val="20"/>
        </w:rPr>
        <w:t xml:space="preserve"> </w:t>
      </w:r>
      <w:r>
        <w:rPr>
          <w:rFonts w:ascii="Tahoma" w:hAnsi="Tahoma" w:cs="Tahoma"/>
          <w:bCs/>
          <w:iCs/>
          <w:sz w:val="20"/>
          <w:szCs w:val="20"/>
        </w:rPr>
        <w:t xml:space="preserve">pomocy </w:t>
      </w:r>
      <w:r w:rsidR="00080446" w:rsidRPr="00080446">
        <w:rPr>
          <w:rFonts w:ascii="Tahoma" w:hAnsi="Tahoma" w:cs="Tahoma"/>
          <w:bCs/>
          <w:iCs/>
          <w:sz w:val="20"/>
          <w:szCs w:val="20"/>
        </w:rPr>
        <w:t>osobom samotnym</w:t>
      </w:r>
      <w:r>
        <w:rPr>
          <w:rFonts w:ascii="Tahoma" w:hAnsi="Tahoma" w:cs="Tahoma"/>
          <w:bCs/>
          <w:iCs/>
          <w:sz w:val="20"/>
          <w:szCs w:val="20"/>
        </w:rPr>
        <w:t>, starszym</w:t>
      </w:r>
      <w:r w:rsidR="00080446" w:rsidRPr="00080446">
        <w:rPr>
          <w:rFonts w:ascii="Tahoma" w:hAnsi="Tahoma" w:cs="Tahoma"/>
          <w:bCs/>
          <w:iCs/>
          <w:sz w:val="20"/>
          <w:szCs w:val="20"/>
        </w:rPr>
        <w:t xml:space="preserve">, </w:t>
      </w:r>
      <w:r w:rsidR="00743D34">
        <w:rPr>
          <w:rFonts w:ascii="Tahoma" w:hAnsi="Tahoma" w:cs="Tahoma"/>
          <w:bCs/>
          <w:iCs/>
          <w:sz w:val="20"/>
          <w:szCs w:val="20"/>
        </w:rPr>
        <w:t>niepełnosprawnym oraz bezdomnym</w:t>
      </w:r>
      <w:r w:rsidR="00080446" w:rsidRPr="00080446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4E16F7">
        <w:rPr>
          <w:rFonts w:ascii="Tahoma" w:hAnsi="Tahoma" w:cs="Tahoma"/>
          <w:bCs/>
          <w:iCs/>
          <w:sz w:val="20"/>
          <w:szCs w:val="20"/>
        </w:rPr>
        <w:t xml:space="preserve">   </w:t>
      </w:r>
    </w:p>
    <w:p w:rsidR="00F03131" w:rsidRDefault="00080446" w:rsidP="00F03131">
      <w:pPr>
        <w:widowControl/>
        <w:suppressAutoHyphens w:val="0"/>
        <w:spacing w:after="0" w:line="360" w:lineRule="auto"/>
        <w:ind w:left="720"/>
        <w:contextualSpacing/>
        <w:jc w:val="both"/>
        <w:rPr>
          <w:rFonts w:ascii="Tahoma" w:hAnsi="Tahoma" w:cs="Tahoma"/>
          <w:bCs/>
          <w:iCs/>
          <w:sz w:val="20"/>
          <w:szCs w:val="20"/>
        </w:rPr>
      </w:pPr>
      <w:r w:rsidRPr="00080446">
        <w:rPr>
          <w:rFonts w:ascii="Tahoma" w:hAnsi="Tahoma" w:cs="Tahoma"/>
          <w:bCs/>
          <w:iCs/>
          <w:sz w:val="20"/>
          <w:szCs w:val="20"/>
        </w:rPr>
        <w:t xml:space="preserve">w miarę </w:t>
      </w:r>
      <w:r w:rsidR="000D66A9">
        <w:rPr>
          <w:rFonts w:ascii="Tahoma" w:hAnsi="Tahoma" w:cs="Tahoma"/>
          <w:bCs/>
          <w:iCs/>
          <w:sz w:val="20"/>
          <w:szCs w:val="20"/>
        </w:rPr>
        <w:t>posiadanych możliwości własnych</w:t>
      </w:r>
      <w:r w:rsidR="00043B83">
        <w:rPr>
          <w:rFonts w:ascii="Tahoma" w:hAnsi="Tahoma" w:cs="Tahoma"/>
          <w:bCs/>
          <w:iCs/>
          <w:sz w:val="20"/>
          <w:szCs w:val="20"/>
        </w:rPr>
        <w:t xml:space="preserve"> przy zachowaniu niezbędnych rygorów sanitarnych</w:t>
      </w:r>
      <w:r w:rsidRPr="00080446">
        <w:rPr>
          <w:rFonts w:ascii="Tahoma" w:hAnsi="Tahoma" w:cs="Tahoma"/>
          <w:bCs/>
          <w:iCs/>
          <w:sz w:val="20"/>
          <w:szCs w:val="20"/>
        </w:rPr>
        <w:t>.</w:t>
      </w:r>
    </w:p>
    <w:p w:rsidR="00F03131" w:rsidRPr="00F03131" w:rsidRDefault="00F03131" w:rsidP="00F03131">
      <w:pPr>
        <w:widowControl/>
        <w:suppressAutoHyphens w:val="0"/>
        <w:spacing w:after="0" w:line="360" w:lineRule="auto"/>
        <w:contextualSpacing/>
        <w:jc w:val="center"/>
        <w:rPr>
          <w:rFonts w:ascii="Tahoma" w:hAnsi="Tahoma" w:cs="Tahoma"/>
          <w:bCs/>
          <w:iCs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bCs/>
          <w:sz w:val="20"/>
          <w:szCs w:val="20"/>
        </w:rPr>
        <w:t>W tym szczególnym okresie, nikt nie powinien pozostawać sam.</w:t>
      </w:r>
    </w:p>
    <w:p w:rsidR="00080446" w:rsidRPr="00080446" w:rsidRDefault="00080446" w:rsidP="00080446">
      <w:pPr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:rsidR="00080446" w:rsidRPr="00080446" w:rsidRDefault="00080446" w:rsidP="00F03131">
      <w:pPr>
        <w:spacing w:after="0" w:line="240" w:lineRule="auto"/>
        <w:jc w:val="center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080446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 xml:space="preserve">ŚCISŁA </w:t>
      </w:r>
      <w:r w:rsidR="000A317B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 xml:space="preserve">WSPÓŁPRACA Z PAŃSTWEM </w:t>
      </w:r>
      <w:r w:rsidR="00CC0C89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,</w:t>
      </w:r>
      <w:r w:rsidR="00F03131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080446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 xml:space="preserve">MOŻE MIEĆ DECYDUJĄCE ZNACZENIE DLA WIELU OSÓB </w:t>
      </w:r>
      <w:r w:rsidR="004E16F7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080446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W CHWI</w:t>
      </w:r>
      <w:r w:rsidR="00D3387E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LACH ZAGROŻENIA .</w:t>
      </w:r>
    </w:p>
    <w:p w:rsidR="003A5636" w:rsidRPr="005F2628" w:rsidRDefault="003A5636" w:rsidP="003A5636">
      <w:pPr>
        <w:spacing w:after="0" w:line="360" w:lineRule="auto"/>
        <w:jc w:val="both"/>
        <w:rPr>
          <w:rFonts w:ascii="Tahoma" w:hAnsi="Tahoma" w:cs="Tahoma"/>
          <w:bCs/>
          <w:iCs/>
          <w:sz w:val="20"/>
          <w:szCs w:val="20"/>
        </w:rPr>
      </w:pPr>
    </w:p>
    <w:p w:rsidR="00CC0C89" w:rsidRPr="00743D34" w:rsidRDefault="000A317B" w:rsidP="00743D34">
      <w:pPr>
        <w:spacing w:after="0" w:line="360" w:lineRule="auto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I</w:t>
      </w:r>
      <w:r w:rsidR="003266A0" w:rsidRPr="005F2628">
        <w:rPr>
          <w:rFonts w:ascii="Tahoma" w:hAnsi="Tahoma" w:cs="Tahoma"/>
          <w:bCs/>
          <w:iCs/>
          <w:sz w:val="20"/>
          <w:szCs w:val="20"/>
        </w:rPr>
        <w:t xml:space="preserve">nformacje </w:t>
      </w:r>
      <w:r w:rsidR="00D85598" w:rsidRPr="005F2628">
        <w:rPr>
          <w:rFonts w:ascii="Tahoma" w:hAnsi="Tahoma" w:cs="Tahoma"/>
          <w:bCs/>
          <w:iCs/>
          <w:sz w:val="20"/>
          <w:szCs w:val="20"/>
        </w:rPr>
        <w:t>,</w:t>
      </w:r>
      <w:r w:rsidR="003266A0" w:rsidRPr="005F2628">
        <w:rPr>
          <w:rFonts w:ascii="Tahoma" w:hAnsi="Tahoma" w:cs="Tahoma"/>
          <w:bCs/>
          <w:iCs/>
          <w:sz w:val="20"/>
          <w:szCs w:val="20"/>
        </w:rPr>
        <w:t xml:space="preserve">prosimy kierować </w:t>
      </w:r>
      <w:r w:rsidR="00393B64" w:rsidRPr="005F2628">
        <w:rPr>
          <w:rFonts w:ascii="Tahoma" w:hAnsi="Tahoma" w:cs="Tahoma"/>
          <w:bCs/>
          <w:iCs/>
          <w:sz w:val="20"/>
          <w:szCs w:val="20"/>
        </w:rPr>
        <w:t xml:space="preserve"> do Miejskiego Ośrodka Pomocy Społecznej</w:t>
      </w:r>
      <w:r w:rsidR="00E75ABB" w:rsidRPr="005F2628">
        <w:rPr>
          <w:rFonts w:ascii="Tahoma" w:hAnsi="Tahoma" w:cs="Tahoma"/>
          <w:bCs/>
          <w:iCs/>
          <w:sz w:val="20"/>
          <w:szCs w:val="20"/>
        </w:rPr>
        <w:t xml:space="preserve"> w Braniewie </w:t>
      </w:r>
      <w:r w:rsidR="00440882">
        <w:rPr>
          <w:rFonts w:ascii="Tahoma" w:hAnsi="Tahoma" w:cs="Tahoma"/>
          <w:bCs/>
          <w:iCs/>
          <w:sz w:val="20"/>
          <w:szCs w:val="20"/>
        </w:rPr>
        <w:t>,</w:t>
      </w:r>
      <w:r w:rsidR="00E75ABB" w:rsidRPr="005F2628">
        <w:rPr>
          <w:rFonts w:ascii="Tahoma" w:hAnsi="Tahoma" w:cs="Tahoma"/>
          <w:bCs/>
          <w:iCs/>
          <w:sz w:val="20"/>
          <w:szCs w:val="20"/>
        </w:rPr>
        <w:t>ul</w:t>
      </w:r>
      <w:r w:rsidR="00953064" w:rsidRPr="005F2628">
        <w:rPr>
          <w:rFonts w:ascii="Tahoma" w:hAnsi="Tahoma" w:cs="Tahoma"/>
          <w:bCs/>
          <w:iCs/>
          <w:sz w:val="20"/>
          <w:szCs w:val="20"/>
        </w:rPr>
        <w:t>.</w:t>
      </w:r>
      <w:r w:rsidR="00D85598" w:rsidRPr="005F2628">
        <w:rPr>
          <w:rFonts w:ascii="Tahoma" w:hAnsi="Tahoma" w:cs="Tahoma"/>
          <w:bCs/>
          <w:iCs/>
          <w:sz w:val="20"/>
          <w:szCs w:val="20"/>
        </w:rPr>
        <w:t xml:space="preserve"> Rzemieślnicza 1, </w:t>
      </w:r>
      <w:r w:rsidR="00E75ABB" w:rsidRPr="005F2628">
        <w:rPr>
          <w:rFonts w:ascii="Tahoma" w:hAnsi="Tahoma" w:cs="Tahoma"/>
          <w:bCs/>
          <w:iCs/>
          <w:sz w:val="20"/>
          <w:szCs w:val="20"/>
        </w:rPr>
        <w:t>o</w:t>
      </w:r>
      <w:r w:rsidR="00D85598" w:rsidRPr="005F2628">
        <w:rPr>
          <w:rFonts w:ascii="Tahoma" w:hAnsi="Tahoma" w:cs="Tahoma"/>
          <w:bCs/>
          <w:iCs/>
          <w:sz w:val="20"/>
          <w:szCs w:val="20"/>
        </w:rPr>
        <w:t>sobiście w godzinach pracy MOPS</w:t>
      </w:r>
      <w:r w:rsidR="003A5636" w:rsidRPr="005F2628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D85598" w:rsidRPr="005F2628">
        <w:rPr>
          <w:rFonts w:ascii="Tahoma" w:hAnsi="Tahoma" w:cs="Tahoma"/>
          <w:bCs/>
          <w:iCs/>
          <w:sz w:val="20"/>
          <w:szCs w:val="20"/>
        </w:rPr>
        <w:t>( pon</w:t>
      </w:r>
      <w:r w:rsidR="003A5636" w:rsidRPr="005F2628">
        <w:rPr>
          <w:rFonts w:ascii="Tahoma" w:hAnsi="Tahoma" w:cs="Tahoma"/>
          <w:bCs/>
          <w:iCs/>
          <w:sz w:val="20"/>
          <w:szCs w:val="20"/>
        </w:rPr>
        <w:t>iedziałek-pią</w:t>
      </w:r>
      <w:r w:rsidR="00D85598" w:rsidRPr="005F2628">
        <w:rPr>
          <w:rFonts w:ascii="Tahoma" w:hAnsi="Tahoma" w:cs="Tahoma"/>
          <w:bCs/>
          <w:iCs/>
          <w:sz w:val="20"/>
          <w:szCs w:val="20"/>
        </w:rPr>
        <w:t>tek:</w:t>
      </w:r>
      <w:r w:rsidR="003A5636" w:rsidRPr="005F2628">
        <w:rPr>
          <w:rFonts w:ascii="Tahoma" w:hAnsi="Tahoma" w:cs="Tahoma"/>
          <w:bCs/>
          <w:iCs/>
          <w:sz w:val="20"/>
          <w:szCs w:val="20"/>
        </w:rPr>
        <w:t xml:space="preserve"> w godz. </w:t>
      </w:r>
      <w:r w:rsidR="00B146B6" w:rsidRPr="005F2628">
        <w:rPr>
          <w:rFonts w:ascii="Tahoma" w:hAnsi="Tahoma" w:cs="Tahoma"/>
          <w:bCs/>
          <w:iCs/>
          <w:sz w:val="20"/>
          <w:szCs w:val="20"/>
        </w:rPr>
        <w:t>7.</w:t>
      </w:r>
      <w:r w:rsidR="009F0815">
        <w:rPr>
          <w:rFonts w:ascii="Tahoma" w:hAnsi="Tahoma" w:cs="Tahoma"/>
          <w:bCs/>
          <w:iCs/>
          <w:sz w:val="20"/>
          <w:szCs w:val="20"/>
        </w:rPr>
        <w:t>3</w:t>
      </w:r>
      <w:r w:rsidR="00B146B6" w:rsidRPr="005F2628">
        <w:rPr>
          <w:rFonts w:ascii="Tahoma" w:hAnsi="Tahoma" w:cs="Tahoma"/>
          <w:bCs/>
          <w:iCs/>
          <w:sz w:val="20"/>
          <w:szCs w:val="20"/>
        </w:rPr>
        <w:t>0-15.</w:t>
      </w:r>
      <w:r w:rsidR="00D85598" w:rsidRPr="005F2628">
        <w:rPr>
          <w:rFonts w:ascii="Tahoma" w:hAnsi="Tahoma" w:cs="Tahoma"/>
          <w:bCs/>
          <w:iCs/>
          <w:sz w:val="20"/>
          <w:szCs w:val="20"/>
        </w:rPr>
        <w:t>30)</w:t>
      </w:r>
      <w:r w:rsidR="00721279">
        <w:rPr>
          <w:rFonts w:ascii="Tahoma" w:hAnsi="Tahoma" w:cs="Tahoma"/>
          <w:bCs/>
          <w:iCs/>
          <w:sz w:val="20"/>
          <w:szCs w:val="20"/>
        </w:rPr>
        <w:t xml:space="preserve"> oraz </w:t>
      </w:r>
      <w:r w:rsidR="00E75ABB" w:rsidRPr="005F2628">
        <w:rPr>
          <w:rFonts w:ascii="Tahoma" w:hAnsi="Tahoma" w:cs="Tahoma"/>
          <w:bCs/>
          <w:iCs/>
          <w:sz w:val="20"/>
          <w:szCs w:val="20"/>
        </w:rPr>
        <w:t xml:space="preserve"> telefonicznie</w:t>
      </w:r>
      <w:r w:rsidR="00721279">
        <w:rPr>
          <w:rFonts w:ascii="Tahoma" w:hAnsi="Tahoma" w:cs="Tahoma"/>
          <w:bCs/>
          <w:iCs/>
          <w:sz w:val="20"/>
          <w:szCs w:val="20"/>
        </w:rPr>
        <w:t xml:space="preserve"> ( działanie zalecane z uwagi na COVID-19), </w:t>
      </w:r>
      <w:r w:rsidR="00E75ABB" w:rsidRPr="005F2628">
        <w:rPr>
          <w:rFonts w:ascii="Tahoma" w:hAnsi="Tahoma" w:cs="Tahoma"/>
          <w:bCs/>
          <w:iCs/>
          <w:sz w:val="20"/>
          <w:szCs w:val="20"/>
        </w:rPr>
        <w:t xml:space="preserve"> pod nr tel.:</w:t>
      </w:r>
      <w:r w:rsidR="00393B64" w:rsidRPr="005F2628">
        <w:rPr>
          <w:rFonts w:ascii="Tahoma" w:hAnsi="Tahoma" w:cs="Tahoma"/>
          <w:bCs/>
          <w:iCs/>
          <w:sz w:val="20"/>
          <w:szCs w:val="20"/>
        </w:rPr>
        <w:t xml:space="preserve">  </w:t>
      </w:r>
      <w:r w:rsidR="00721279">
        <w:rPr>
          <w:rFonts w:ascii="Tahoma" w:hAnsi="Tahoma" w:cs="Tahoma"/>
          <w:b/>
          <w:bCs/>
          <w:iCs/>
          <w:sz w:val="20"/>
          <w:szCs w:val="20"/>
        </w:rPr>
        <w:t>55 506 53 30</w:t>
      </w:r>
      <w:r w:rsidR="00E530C5">
        <w:rPr>
          <w:rFonts w:ascii="Tahoma" w:hAnsi="Tahoma" w:cs="Tahoma"/>
          <w:bCs/>
          <w:iCs/>
          <w:sz w:val="20"/>
          <w:szCs w:val="20"/>
        </w:rPr>
        <w:t>,</w:t>
      </w:r>
      <w:r w:rsidR="00953064" w:rsidRPr="005F2628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C04DE8" w:rsidRPr="005F2628">
        <w:rPr>
          <w:rFonts w:ascii="Tahoma" w:hAnsi="Tahoma" w:cs="Tahoma"/>
          <w:b/>
          <w:bCs/>
          <w:iCs/>
          <w:sz w:val="20"/>
          <w:szCs w:val="20"/>
        </w:rPr>
        <w:t>55</w:t>
      </w:r>
      <w:r w:rsidR="00721279">
        <w:rPr>
          <w:rFonts w:ascii="Tahoma" w:hAnsi="Tahoma" w:cs="Tahoma"/>
          <w:b/>
          <w:bCs/>
          <w:iCs/>
          <w:sz w:val="20"/>
          <w:szCs w:val="20"/>
        </w:rPr>
        <w:t> 506 53 44</w:t>
      </w:r>
      <w:r w:rsidR="00CC0C89">
        <w:rPr>
          <w:rFonts w:ascii="Tahoma" w:hAnsi="Tahoma" w:cs="Tahoma"/>
          <w:bCs/>
          <w:iCs/>
          <w:sz w:val="20"/>
          <w:szCs w:val="20"/>
        </w:rPr>
        <w:t xml:space="preserve"> do </w:t>
      </w:r>
      <w:r w:rsidR="00721279">
        <w:rPr>
          <w:rFonts w:ascii="Tahoma" w:hAnsi="Tahoma" w:cs="Tahoma"/>
          <w:b/>
          <w:bCs/>
          <w:iCs/>
          <w:sz w:val="20"/>
          <w:szCs w:val="20"/>
        </w:rPr>
        <w:t>48</w:t>
      </w:r>
      <w:r w:rsidR="00C04DE8" w:rsidRPr="005F2628">
        <w:rPr>
          <w:rFonts w:ascii="Tahoma" w:hAnsi="Tahoma" w:cs="Tahoma"/>
          <w:b/>
          <w:bCs/>
          <w:iCs/>
          <w:sz w:val="20"/>
          <w:szCs w:val="20"/>
        </w:rPr>
        <w:t xml:space="preserve"> </w:t>
      </w:r>
      <w:r w:rsidR="00721279">
        <w:rPr>
          <w:rFonts w:ascii="Tahoma" w:hAnsi="Tahoma" w:cs="Tahoma"/>
          <w:bCs/>
          <w:iCs/>
          <w:sz w:val="20"/>
          <w:szCs w:val="20"/>
        </w:rPr>
        <w:t xml:space="preserve"> lub na </w:t>
      </w:r>
    </w:p>
    <w:p w:rsidR="00743D34" w:rsidRPr="00743D34" w:rsidRDefault="003A5636" w:rsidP="00743D34">
      <w:pPr>
        <w:spacing w:after="0" w:line="360" w:lineRule="auto"/>
        <w:jc w:val="center"/>
        <w:rPr>
          <w:rFonts w:ascii="Tahoma" w:hAnsi="Tahoma" w:cs="Tahoma"/>
          <w:b/>
          <w:bCs/>
          <w:iCs/>
          <w:sz w:val="28"/>
          <w:szCs w:val="28"/>
          <w:u w:val="single"/>
        </w:rPr>
      </w:pPr>
      <w:r w:rsidRPr="009F4920">
        <w:rPr>
          <w:rFonts w:ascii="Tahoma" w:hAnsi="Tahoma" w:cs="Tahoma"/>
          <w:b/>
          <w:bCs/>
          <w:iCs/>
          <w:color w:val="FF0000"/>
          <w:sz w:val="28"/>
          <w:szCs w:val="28"/>
        </w:rPr>
        <w:t>t</w:t>
      </w:r>
      <w:r w:rsidR="008D305F" w:rsidRPr="009F4920">
        <w:rPr>
          <w:rFonts w:ascii="Tahoma" w:hAnsi="Tahoma" w:cs="Tahoma"/>
          <w:b/>
          <w:bCs/>
          <w:iCs/>
          <w:color w:val="FF0000"/>
          <w:sz w:val="28"/>
          <w:szCs w:val="28"/>
        </w:rPr>
        <w:t>elefon a</w:t>
      </w:r>
      <w:r w:rsidR="00393B64" w:rsidRPr="009F4920">
        <w:rPr>
          <w:rFonts w:ascii="Tahoma" w:hAnsi="Tahoma" w:cs="Tahoma"/>
          <w:b/>
          <w:bCs/>
          <w:iCs/>
          <w:color w:val="FF0000"/>
          <w:sz w:val="28"/>
          <w:szCs w:val="28"/>
        </w:rPr>
        <w:t>larmowy   112</w:t>
      </w:r>
    </w:p>
    <w:p w:rsidR="00CC0C89" w:rsidRPr="00CC0C89" w:rsidRDefault="008D305F" w:rsidP="00743D34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Tahoma" w:hAnsi="Tahoma" w:cs="Tahoma"/>
          <w:color w:val="1B1B1B"/>
          <w:sz w:val="20"/>
          <w:szCs w:val="20"/>
        </w:rPr>
      </w:pPr>
      <w:r w:rsidRPr="00E530C5">
        <w:rPr>
          <w:rFonts w:ascii="Tahoma" w:hAnsi="Tahoma" w:cs="Tahoma"/>
          <w:bCs/>
          <w:iCs/>
          <w:sz w:val="20"/>
          <w:szCs w:val="20"/>
        </w:rPr>
        <w:t xml:space="preserve">Jednocześnie informujemy, iż </w:t>
      </w:r>
      <w:r w:rsidR="00E530C5" w:rsidRPr="00E530C5">
        <w:rPr>
          <w:rFonts w:ascii="Tahoma" w:hAnsi="Tahoma" w:cs="Tahoma"/>
          <w:color w:val="1B1B1B"/>
          <w:sz w:val="20"/>
          <w:szCs w:val="20"/>
        </w:rPr>
        <w:t>w Wojewódzkim Centrum Zarządzania Kryzysowego Wojewody Warmińsko-Mazu</w:t>
      </w:r>
      <w:r w:rsidR="00721279">
        <w:rPr>
          <w:rFonts w:ascii="Tahoma" w:hAnsi="Tahoma" w:cs="Tahoma"/>
          <w:color w:val="1B1B1B"/>
          <w:sz w:val="20"/>
          <w:szCs w:val="20"/>
        </w:rPr>
        <w:t xml:space="preserve">rskiego od dnia 1 listopada 2020 </w:t>
      </w:r>
      <w:r w:rsidR="00E530C5" w:rsidRPr="00E530C5">
        <w:rPr>
          <w:rFonts w:ascii="Tahoma" w:hAnsi="Tahoma" w:cs="Tahoma"/>
          <w:color w:val="1B1B1B"/>
          <w:sz w:val="20"/>
          <w:szCs w:val="20"/>
        </w:rPr>
        <w:t>r.</w:t>
      </w:r>
      <w:r w:rsidR="00CC0C89">
        <w:rPr>
          <w:rFonts w:ascii="Tahoma" w:hAnsi="Tahoma" w:cs="Tahoma"/>
          <w:color w:val="1B1B1B"/>
          <w:sz w:val="20"/>
          <w:szCs w:val="20"/>
        </w:rPr>
        <w:t>,</w:t>
      </w:r>
      <w:r w:rsidR="00B642DB">
        <w:rPr>
          <w:rFonts w:ascii="Tahoma" w:hAnsi="Tahoma" w:cs="Tahoma"/>
          <w:color w:val="1B1B1B"/>
          <w:sz w:val="20"/>
          <w:szCs w:val="20"/>
        </w:rPr>
        <w:t xml:space="preserve"> działa bezpłatna,</w:t>
      </w:r>
      <w:r w:rsidR="00E530C5" w:rsidRPr="00E530C5">
        <w:rPr>
          <w:rFonts w:ascii="Tahoma" w:hAnsi="Tahoma" w:cs="Tahoma"/>
          <w:color w:val="1B1B1B"/>
          <w:sz w:val="20"/>
          <w:szCs w:val="20"/>
        </w:rPr>
        <w:t xml:space="preserve"> całodobowa infolinia dla osób bezdomnych.</w:t>
      </w:r>
    </w:p>
    <w:p w:rsidR="00CC0C89" w:rsidRPr="00080446" w:rsidRDefault="00CC0C89" w:rsidP="00CC0C89">
      <w:pPr>
        <w:spacing w:after="0" w:line="360" w:lineRule="auto"/>
        <w:jc w:val="center"/>
        <w:rPr>
          <w:rFonts w:ascii="Tahoma" w:hAnsi="Tahoma" w:cs="Tahoma"/>
          <w:b/>
          <w:bCs/>
          <w:iCs/>
          <w:color w:val="1F497D" w:themeColor="text2"/>
          <w:sz w:val="32"/>
          <w:szCs w:val="32"/>
        </w:rPr>
      </w:pPr>
      <w:r w:rsidRPr="009F4920">
        <w:rPr>
          <w:rFonts w:ascii="Tahoma" w:hAnsi="Tahoma" w:cs="Tahoma"/>
          <w:b/>
          <w:bCs/>
          <w:iCs/>
          <w:color w:val="1F497D" w:themeColor="text2"/>
          <w:sz w:val="32"/>
          <w:szCs w:val="32"/>
        </w:rPr>
        <w:t>bezpłatna  infolinia   800 165</w:t>
      </w:r>
      <w:r>
        <w:rPr>
          <w:rFonts w:ascii="Tahoma" w:hAnsi="Tahoma" w:cs="Tahoma"/>
          <w:b/>
          <w:bCs/>
          <w:iCs/>
          <w:color w:val="1F497D" w:themeColor="text2"/>
          <w:sz w:val="32"/>
          <w:szCs w:val="32"/>
        </w:rPr>
        <w:t> </w:t>
      </w:r>
      <w:r w:rsidRPr="009F4920">
        <w:rPr>
          <w:rFonts w:ascii="Tahoma" w:hAnsi="Tahoma" w:cs="Tahoma"/>
          <w:b/>
          <w:bCs/>
          <w:iCs/>
          <w:color w:val="1F497D" w:themeColor="text2"/>
          <w:sz w:val="32"/>
          <w:szCs w:val="32"/>
        </w:rPr>
        <w:t>320</w:t>
      </w:r>
    </w:p>
    <w:p w:rsidR="00CC0C89" w:rsidRDefault="00CC0C89" w:rsidP="00743D34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Tahoma" w:hAnsi="Tahoma" w:cs="Tahoma"/>
          <w:color w:val="1B1B1B"/>
          <w:sz w:val="20"/>
          <w:szCs w:val="20"/>
        </w:rPr>
      </w:pPr>
      <w:r>
        <w:rPr>
          <w:rFonts w:ascii="Tahoma" w:hAnsi="Tahoma" w:cs="Tahoma"/>
          <w:color w:val="1B1B1B"/>
          <w:sz w:val="20"/>
          <w:szCs w:val="20"/>
        </w:rPr>
        <w:t>Pod w/w</w:t>
      </w:r>
      <w:r w:rsidRPr="00E530C5">
        <w:rPr>
          <w:rFonts w:ascii="Tahoma" w:hAnsi="Tahoma" w:cs="Tahoma"/>
          <w:color w:val="1B1B1B"/>
          <w:sz w:val="20"/>
          <w:szCs w:val="20"/>
        </w:rPr>
        <w:t xml:space="preserve"> numerem</w:t>
      </w:r>
      <w:r>
        <w:rPr>
          <w:rFonts w:ascii="Tahoma" w:hAnsi="Tahoma" w:cs="Tahoma"/>
          <w:color w:val="1B1B1B"/>
          <w:sz w:val="20"/>
          <w:szCs w:val="20"/>
        </w:rPr>
        <w:t xml:space="preserve"> ,</w:t>
      </w:r>
      <w:r w:rsidRPr="00E530C5">
        <w:rPr>
          <w:rStyle w:val="Pogrubienie"/>
          <w:rFonts w:ascii="Tahoma" w:hAnsi="Tahoma" w:cs="Tahoma"/>
          <w:color w:val="E74C3C"/>
          <w:sz w:val="20"/>
          <w:szCs w:val="20"/>
        </w:rPr>
        <w:t> </w:t>
      </w:r>
      <w:r w:rsidRPr="00E530C5">
        <w:rPr>
          <w:rFonts w:ascii="Tahoma" w:hAnsi="Tahoma" w:cs="Tahoma"/>
          <w:color w:val="1B1B1B"/>
          <w:sz w:val="20"/>
          <w:szCs w:val="20"/>
        </w:rPr>
        <w:t>osoby zainte</w:t>
      </w:r>
      <w:r w:rsidR="00743D34">
        <w:rPr>
          <w:rFonts w:ascii="Tahoma" w:hAnsi="Tahoma" w:cs="Tahoma"/>
          <w:color w:val="1B1B1B"/>
          <w:sz w:val="20"/>
          <w:szCs w:val="20"/>
        </w:rPr>
        <w:t>resowane mogą uzyskać informacje</w:t>
      </w:r>
      <w:r w:rsidRPr="00E530C5">
        <w:rPr>
          <w:rFonts w:ascii="Tahoma" w:hAnsi="Tahoma" w:cs="Tahoma"/>
          <w:color w:val="1B1B1B"/>
          <w:sz w:val="20"/>
          <w:szCs w:val="20"/>
        </w:rPr>
        <w:t xml:space="preserve"> na temat schronisk, noclegowisk</w:t>
      </w:r>
    </w:p>
    <w:p w:rsidR="00CC0C89" w:rsidRPr="00E530C5" w:rsidRDefault="00CC0C89" w:rsidP="00743D34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Tahoma" w:hAnsi="Tahoma" w:cs="Tahoma"/>
          <w:color w:val="1B1B1B"/>
          <w:sz w:val="20"/>
          <w:szCs w:val="20"/>
        </w:rPr>
      </w:pPr>
      <w:r w:rsidRPr="00E530C5">
        <w:rPr>
          <w:rFonts w:ascii="Tahoma" w:hAnsi="Tahoma" w:cs="Tahoma"/>
          <w:color w:val="1B1B1B"/>
          <w:sz w:val="20"/>
          <w:szCs w:val="20"/>
        </w:rPr>
        <w:t>i ogrzewalni na terenie województwa warmińsko-mazurskie</w:t>
      </w:r>
      <w:r>
        <w:rPr>
          <w:rFonts w:ascii="Tahoma" w:hAnsi="Tahoma" w:cs="Tahoma"/>
          <w:color w:val="1B1B1B"/>
          <w:sz w:val="20"/>
          <w:szCs w:val="20"/>
        </w:rPr>
        <w:t>go.</w:t>
      </w:r>
    </w:p>
    <w:sectPr w:rsidR="00CC0C89" w:rsidRPr="00E530C5" w:rsidSect="00E530C5">
      <w:pgSz w:w="11905" w:h="16837" w:code="9"/>
      <w:pgMar w:top="340" w:right="1134" w:bottom="851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7AC0703C"/>
    <w:multiLevelType w:val="hybridMultilevel"/>
    <w:tmpl w:val="17E40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/>
  <w:defaultTabStop w:val="125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24"/>
    <w:rsid w:val="00043B83"/>
    <w:rsid w:val="00080446"/>
    <w:rsid w:val="000A317B"/>
    <w:rsid w:val="000D66A9"/>
    <w:rsid w:val="000E6AC6"/>
    <w:rsid w:val="000F321A"/>
    <w:rsid w:val="001E353A"/>
    <w:rsid w:val="002A3A8C"/>
    <w:rsid w:val="002C0724"/>
    <w:rsid w:val="002D67BB"/>
    <w:rsid w:val="003266A0"/>
    <w:rsid w:val="00393B64"/>
    <w:rsid w:val="003A5636"/>
    <w:rsid w:val="00432025"/>
    <w:rsid w:val="00440882"/>
    <w:rsid w:val="00485659"/>
    <w:rsid w:val="004E16F7"/>
    <w:rsid w:val="005F2628"/>
    <w:rsid w:val="005F6B4E"/>
    <w:rsid w:val="006336BB"/>
    <w:rsid w:val="006C7CB7"/>
    <w:rsid w:val="00721279"/>
    <w:rsid w:val="00743D34"/>
    <w:rsid w:val="008768D6"/>
    <w:rsid w:val="008D305F"/>
    <w:rsid w:val="008D3B1F"/>
    <w:rsid w:val="008D6D05"/>
    <w:rsid w:val="00905E6B"/>
    <w:rsid w:val="00953064"/>
    <w:rsid w:val="009A0E79"/>
    <w:rsid w:val="009B709C"/>
    <w:rsid w:val="009F0815"/>
    <w:rsid w:val="009F4920"/>
    <w:rsid w:val="00A06F07"/>
    <w:rsid w:val="00B146B6"/>
    <w:rsid w:val="00B642DB"/>
    <w:rsid w:val="00BB6984"/>
    <w:rsid w:val="00C04DE8"/>
    <w:rsid w:val="00C23BAB"/>
    <w:rsid w:val="00C92563"/>
    <w:rsid w:val="00CC0C89"/>
    <w:rsid w:val="00CF7643"/>
    <w:rsid w:val="00D3387E"/>
    <w:rsid w:val="00D85598"/>
    <w:rsid w:val="00E530C5"/>
    <w:rsid w:val="00E75ABB"/>
    <w:rsid w:val="00EC65CE"/>
    <w:rsid w:val="00ED3766"/>
    <w:rsid w:val="00EE5A58"/>
    <w:rsid w:val="00F03131"/>
    <w:rsid w:val="00FA3218"/>
    <w:rsid w:val="00FD3BF5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B9AA1-3C33-4384-AF8C-534CE342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</w:pPr>
    <w:rPr>
      <w:rFonts w:ascii="Thorndale" w:eastAsia="HG Mincho Light J" w:hAnsi="Thorndale" w:cs="Arial Unicode MS"/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odstawowy">
    <w:name w:val="Body Text"/>
    <w:basedOn w:val="Normalny"/>
    <w:link w:val="TekstpodstawowyZnak"/>
    <w:semiHidden/>
    <w:rsid w:val="00432025"/>
    <w:pPr>
      <w:spacing w:after="120" w:line="240" w:lineRule="auto"/>
    </w:pPr>
    <w:rPr>
      <w:rFonts w:ascii="Times New Roman" w:eastAsia="Tahoma" w:hAnsi="Times New Roman" w:cs="Tahoma"/>
      <w:color w:val="auto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2025"/>
    <w:rPr>
      <w:rFonts w:ascii="Times New Roman" w:eastAsia="Tahoma" w:hAnsi="Times New Roman" w:cs="Tahoma"/>
      <w:sz w:val="24"/>
      <w:szCs w:val="24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ABB"/>
    <w:rPr>
      <w:rFonts w:ascii="Tahoma" w:eastAsia="HG Mincho Light J" w:hAnsi="Tahoma" w:cs="Tahoma"/>
      <w:color w:val="000000"/>
      <w:sz w:val="16"/>
      <w:szCs w:val="16"/>
      <w:lang w:bidi="pl-PL"/>
    </w:rPr>
  </w:style>
  <w:style w:type="paragraph" w:styleId="NormalnyWeb">
    <w:name w:val="Normal (Web)"/>
    <w:basedOn w:val="Normalny"/>
    <w:uiPriority w:val="99"/>
    <w:unhideWhenUsed/>
    <w:rsid w:val="00E530C5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basedOn w:val="Domylnaczcionkaakapitu"/>
    <w:uiPriority w:val="22"/>
    <w:qFormat/>
    <w:rsid w:val="00E53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1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9B922-DE8E-4A11-8ECD-D03E0E85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Braniewa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MOPS</dc:creator>
  <cp:lastModifiedBy>Marek Wynimko</cp:lastModifiedBy>
  <cp:revision>24</cp:revision>
  <cp:lastPrinted>2020-11-04T08:53:00Z</cp:lastPrinted>
  <dcterms:created xsi:type="dcterms:W3CDTF">2018-10-17T12:57:00Z</dcterms:created>
  <dcterms:modified xsi:type="dcterms:W3CDTF">2020-11-04T08:53:00Z</dcterms:modified>
  <dc:language>pl</dc:language>
</cp:coreProperties>
</file>